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3228F" w:rsidTr="00B46EB9">
        <w:tc>
          <w:tcPr>
            <w:tcW w:w="9345" w:type="dxa"/>
            <w:gridSpan w:val="4"/>
          </w:tcPr>
          <w:p w:rsidR="00D3228F" w:rsidRPr="00F80B0F" w:rsidRDefault="00D3228F" w:rsidP="00B46E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Грузы, не требующие температурного режима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Вес от:</w:t>
            </w:r>
          </w:p>
          <w:p w:rsidR="00D3228F" w:rsidRDefault="00D3228F" w:rsidP="00B46EB9">
            <w:r>
              <w:t>кг</w:t>
            </w:r>
          </w:p>
        </w:tc>
        <w:tc>
          <w:tcPr>
            <w:tcW w:w="2336" w:type="dxa"/>
          </w:tcPr>
          <w:p w:rsidR="00D3228F" w:rsidRDefault="00D3228F" w:rsidP="00B46EB9">
            <w:r>
              <w:t>Цена за 1 кг/руб.</w:t>
            </w:r>
          </w:p>
        </w:tc>
        <w:tc>
          <w:tcPr>
            <w:tcW w:w="2336" w:type="dxa"/>
          </w:tcPr>
          <w:p w:rsidR="00D3228F" w:rsidRDefault="00D3228F" w:rsidP="00B46EB9">
            <w:r>
              <w:t>Объём от:</w:t>
            </w:r>
          </w:p>
          <w:p w:rsidR="00D3228F" w:rsidRPr="00880371" w:rsidRDefault="00D3228F" w:rsidP="00B46EB9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37" w:type="dxa"/>
          </w:tcPr>
          <w:p w:rsidR="00D3228F" w:rsidRPr="00880371" w:rsidRDefault="00D3228F" w:rsidP="00B46EB9">
            <w:r>
              <w:t>Цена за 1 м</w:t>
            </w:r>
            <w:r>
              <w:rPr>
                <w:vertAlign w:val="superscript"/>
              </w:rPr>
              <w:t>3</w:t>
            </w:r>
            <w:r>
              <w:t>/руб.</w:t>
            </w:r>
            <w:r>
              <w:rPr>
                <w:vertAlign w:val="superscript"/>
              </w:rPr>
              <w:t xml:space="preserve"> 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500</w:t>
            </w:r>
          </w:p>
        </w:tc>
        <w:tc>
          <w:tcPr>
            <w:tcW w:w="2336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2336" w:type="dxa"/>
          </w:tcPr>
          <w:p w:rsidR="00D3228F" w:rsidRDefault="00D3228F" w:rsidP="00B46EB9">
            <w:r>
              <w:t>2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1000</w:t>
            </w:r>
          </w:p>
        </w:tc>
        <w:tc>
          <w:tcPr>
            <w:tcW w:w="2336" w:type="dxa"/>
          </w:tcPr>
          <w:p w:rsidR="00D3228F" w:rsidRDefault="00D3228F" w:rsidP="00B46EB9">
            <w:r>
              <w:t>8,50</w:t>
            </w:r>
          </w:p>
        </w:tc>
        <w:tc>
          <w:tcPr>
            <w:tcW w:w="2336" w:type="dxa"/>
          </w:tcPr>
          <w:p w:rsidR="00D3228F" w:rsidRDefault="00D3228F" w:rsidP="00B46EB9">
            <w:r>
              <w:t>4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1870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1500</w:t>
            </w:r>
          </w:p>
        </w:tc>
        <w:tc>
          <w:tcPr>
            <w:tcW w:w="2336" w:type="dxa"/>
          </w:tcPr>
          <w:p w:rsidR="00D3228F" w:rsidRDefault="00D3228F" w:rsidP="00B46EB9">
            <w:r>
              <w:t>8,20</w:t>
            </w:r>
          </w:p>
        </w:tc>
        <w:tc>
          <w:tcPr>
            <w:tcW w:w="2336" w:type="dxa"/>
          </w:tcPr>
          <w:p w:rsidR="00D3228F" w:rsidRDefault="00D3228F" w:rsidP="00B46EB9">
            <w:r>
              <w:t>6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2000</w:t>
            </w:r>
          </w:p>
        </w:tc>
        <w:tc>
          <w:tcPr>
            <w:tcW w:w="2336" w:type="dxa"/>
          </w:tcPr>
          <w:p w:rsidR="00D3228F" w:rsidRDefault="00D3228F" w:rsidP="00B46EB9">
            <w:r>
              <w:t>7,90</w:t>
            </w:r>
          </w:p>
        </w:tc>
        <w:tc>
          <w:tcPr>
            <w:tcW w:w="2336" w:type="dxa"/>
          </w:tcPr>
          <w:p w:rsidR="00D3228F" w:rsidRDefault="00D3228F" w:rsidP="00B46EB9">
            <w:r>
              <w:t>8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1740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2500</w:t>
            </w:r>
          </w:p>
        </w:tc>
        <w:tc>
          <w:tcPr>
            <w:tcW w:w="2336" w:type="dxa"/>
          </w:tcPr>
          <w:p w:rsidR="00D3228F" w:rsidRDefault="00D3228F" w:rsidP="00B46EB9">
            <w:r>
              <w:t>7,70</w:t>
            </w:r>
          </w:p>
        </w:tc>
        <w:tc>
          <w:tcPr>
            <w:tcW w:w="2336" w:type="dxa"/>
          </w:tcPr>
          <w:p w:rsidR="00D3228F" w:rsidRDefault="00D3228F" w:rsidP="00B46EB9">
            <w:r>
              <w:t>10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1690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3000</w:t>
            </w:r>
          </w:p>
        </w:tc>
        <w:tc>
          <w:tcPr>
            <w:tcW w:w="2336" w:type="dxa"/>
          </w:tcPr>
          <w:p w:rsidR="00D3228F" w:rsidRDefault="00D3228F" w:rsidP="00B46EB9">
            <w:r>
              <w:t>7,50</w:t>
            </w:r>
          </w:p>
        </w:tc>
        <w:tc>
          <w:tcPr>
            <w:tcW w:w="2336" w:type="dxa"/>
          </w:tcPr>
          <w:p w:rsidR="00D3228F" w:rsidRDefault="00D3228F" w:rsidP="00B46EB9">
            <w:r>
              <w:t>12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1650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4000</w:t>
            </w:r>
          </w:p>
        </w:tc>
        <w:tc>
          <w:tcPr>
            <w:tcW w:w="2336" w:type="dxa"/>
          </w:tcPr>
          <w:p w:rsidR="00D3228F" w:rsidRDefault="00D3228F" w:rsidP="00B46EB9">
            <w:r>
              <w:rPr>
                <w:lang w:val="en-US"/>
              </w:rPr>
              <w:t>7,3</w:t>
            </w:r>
            <w:r>
              <w:t>0</w:t>
            </w:r>
          </w:p>
        </w:tc>
        <w:tc>
          <w:tcPr>
            <w:tcW w:w="2336" w:type="dxa"/>
          </w:tcPr>
          <w:p w:rsidR="00D3228F" w:rsidRDefault="00D3228F" w:rsidP="00B46EB9">
            <w:r>
              <w:t>16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5000</w:t>
            </w:r>
          </w:p>
        </w:tc>
        <w:tc>
          <w:tcPr>
            <w:tcW w:w="2336" w:type="dxa"/>
          </w:tcPr>
          <w:p w:rsidR="00D3228F" w:rsidRDefault="00D3228F" w:rsidP="00B46EB9">
            <w:r>
              <w:t>7,10</w:t>
            </w:r>
          </w:p>
        </w:tc>
        <w:tc>
          <w:tcPr>
            <w:tcW w:w="2336" w:type="dxa"/>
          </w:tcPr>
          <w:p w:rsidR="00D3228F" w:rsidRDefault="00D3228F" w:rsidP="00B46EB9">
            <w:r>
              <w:t>20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1560</w:t>
            </w:r>
          </w:p>
        </w:tc>
      </w:tr>
      <w:tr w:rsidR="00D3228F" w:rsidTr="00B46EB9">
        <w:tc>
          <w:tcPr>
            <w:tcW w:w="2336" w:type="dxa"/>
          </w:tcPr>
          <w:p w:rsidR="00D3228F" w:rsidRDefault="00D3228F" w:rsidP="00B46EB9">
            <w:r>
              <w:t>6000</w:t>
            </w:r>
          </w:p>
        </w:tc>
        <w:tc>
          <w:tcPr>
            <w:tcW w:w="2336" w:type="dxa"/>
          </w:tcPr>
          <w:p w:rsidR="00D3228F" w:rsidRDefault="00D3228F" w:rsidP="00B46EB9">
            <w:r>
              <w:t>6,90</w:t>
            </w:r>
          </w:p>
        </w:tc>
        <w:tc>
          <w:tcPr>
            <w:tcW w:w="2336" w:type="dxa"/>
          </w:tcPr>
          <w:p w:rsidR="00D3228F" w:rsidRDefault="00D3228F" w:rsidP="00B46EB9">
            <w:r>
              <w:t>24</w:t>
            </w:r>
          </w:p>
        </w:tc>
        <w:tc>
          <w:tcPr>
            <w:tcW w:w="2337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1520</w:t>
            </w:r>
          </w:p>
        </w:tc>
      </w:tr>
      <w:tr w:rsidR="00D3228F" w:rsidTr="00B46EB9">
        <w:tc>
          <w:tcPr>
            <w:tcW w:w="9345" w:type="dxa"/>
            <w:gridSpan w:val="4"/>
          </w:tcPr>
          <w:p w:rsidR="00D3228F" w:rsidRDefault="00581840" w:rsidP="00B46EB9">
            <w:pPr>
              <w:jc w:val="center"/>
            </w:pPr>
            <w:r>
              <w:t>Минимальная оплата – 3</w:t>
            </w:r>
            <w:bookmarkStart w:id="0" w:name="_GoBack"/>
            <w:bookmarkEnd w:id="0"/>
            <w:r w:rsidR="00D3228F">
              <w:t>00 руб.</w:t>
            </w:r>
          </w:p>
        </w:tc>
      </w:tr>
    </w:tbl>
    <w:p w:rsidR="00D3228F" w:rsidRDefault="00D3228F" w:rsidP="00D3228F"/>
    <w:p w:rsidR="00C162F0" w:rsidRDefault="00C16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3228F" w:rsidTr="00B46EB9">
        <w:tc>
          <w:tcPr>
            <w:tcW w:w="9345" w:type="dxa"/>
            <w:gridSpan w:val="2"/>
          </w:tcPr>
          <w:p w:rsidR="00D3228F" w:rsidRPr="00D3228F" w:rsidRDefault="00D3228F" w:rsidP="00D32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3228F">
              <w:rPr>
                <w:b/>
                <w:bCs/>
                <w:sz w:val="28"/>
                <w:szCs w:val="28"/>
              </w:rPr>
              <w:t>Грузы, требующие температурного режима + 3 + 5 С° (рефрижератор) (отправка груза с северного терминала)</w:t>
            </w:r>
          </w:p>
        </w:tc>
      </w:tr>
      <w:tr w:rsidR="00D3228F" w:rsidTr="00B46EB9">
        <w:tc>
          <w:tcPr>
            <w:tcW w:w="9345" w:type="dxa"/>
            <w:gridSpan w:val="2"/>
          </w:tcPr>
          <w:p w:rsidR="00D3228F" w:rsidRPr="00D3228F" w:rsidRDefault="00D3228F" w:rsidP="00D322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28F">
              <w:rPr>
                <w:sz w:val="28"/>
                <w:szCs w:val="28"/>
              </w:rPr>
              <w:t>Формула для расчета стоимости перевозки объемного груза:</w:t>
            </w:r>
          </w:p>
          <w:p w:rsidR="00D3228F" w:rsidRDefault="00D3228F" w:rsidP="00D322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3228F">
              <w:rPr>
                <w:b/>
                <w:bCs/>
                <w:sz w:val="28"/>
                <w:szCs w:val="28"/>
              </w:rPr>
              <w:t>Объем (м</w:t>
            </w:r>
            <w:r w:rsidRPr="00D3228F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D3228F">
              <w:rPr>
                <w:b/>
                <w:bCs/>
                <w:sz w:val="28"/>
                <w:szCs w:val="28"/>
              </w:rPr>
              <w:t>)*270кг*тариф (руб./кг)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Вес от:</w:t>
            </w:r>
          </w:p>
          <w:p w:rsidR="00D3228F" w:rsidRDefault="00D3228F" w:rsidP="00B46EB9">
            <w:r>
              <w:t>кг</w:t>
            </w:r>
          </w:p>
        </w:tc>
        <w:tc>
          <w:tcPr>
            <w:tcW w:w="4672" w:type="dxa"/>
          </w:tcPr>
          <w:p w:rsidR="00D3228F" w:rsidRDefault="00D3228F" w:rsidP="00B46EB9">
            <w:r>
              <w:t>Цена за 1 кг/руб.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200</w:t>
            </w:r>
          </w:p>
        </w:tc>
        <w:tc>
          <w:tcPr>
            <w:tcW w:w="4672" w:type="dxa"/>
          </w:tcPr>
          <w:p w:rsidR="00D3228F" w:rsidRPr="00423095" w:rsidRDefault="00D3228F" w:rsidP="00B46EB9">
            <w:pPr>
              <w:rPr>
                <w:lang w:val="en-US"/>
              </w:rPr>
            </w:pPr>
            <w:r>
              <w:rPr>
                <w:lang w:val="en-US"/>
              </w:rPr>
              <w:t>13,50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400</w:t>
            </w:r>
          </w:p>
        </w:tc>
        <w:tc>
          <w:tcPr>
            <w:tcW w:w="4672" w:type="dxa"/>
          </w:tcPr>
          <w:p w:rsidR="00D3228F" w:rsidRDefault="00D3228F" w:rsidP="00B46EB9">
            <w:r>
              <w:t>12,90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700</w:t>
            </w:r>
          </w:p>
        </w:tc>
        <w:tc>
          <w:tcPr>
            <w:tcW w:w="4672" w:type="dxa"/>
          </w:tcPr>
          <w:p w:rsidR="00D3228F" w:rsidRDefault="00D3228F" w:rsidP="00B46EB9">
            <w:r>
              <w:t>12,30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1000</w:t>
            </w:r>
          </w:p>
        </w:tc>
        <w:tc>
          <w:tcPr>
            <w:tcW w:w="4672" w:type="dxa"/>
          </w:tcPr>
          <w:p w:rsidR="00D3228F" w:rsidRDefault="00D3228F" w:rsidP="00B46EB9">
            <w:r>
              <w:t>11,70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1500</w:t>
            </w:r>
          </w:p>
        </w:tc>
        <w:tc>
          <w:tcPr>
            <w:tcW w:w="4672" w:type="dxa"/>
          </w:tcPr>
          <w:p w:rsidR="00D3228F" w:rsidRDefault="00D3228F" w:rsidP="00B46EB9">
            <w:r>
              <w:t>11,10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2000</w:t>
            </w:r>
          </w:p>
        </w:tc>
        <w:tc>
          <w:tcPr>
            <w:tcW w:w="4672" w:type="dxa"/>
          </w:tcPr>
          <w:p w:rsidR="00D3228F" w:rsidRDefault="00D3228F" w:rsidP="00B46EB9">
            <w:r>
              <w:t>10,50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2500</w:t>
            </w:r>
          </w:p>
        </w:tc>
        <w:tc>
          <w:tcPr>
            <w:tcW w:w="4672" w:type="dxa"/>
          </w:tcPr>
          <w:p w:rsidR="00D3228F" w:rsidRDefault="00D3228F" w:rsidP="00B46EB9">
            <w:r>
              <w:rPr>
                <w:lang w:val="en-US"/>
              </w:rPr>
              <w:t>9,9</w:t>
            </w:r>
            <w:r>
              <w:t>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B46EB9">
            <w:r>
              <w:t>3000</w:t>
            </w:r>
          </w:p>
        </w:tc>
        <w:tc>
          <w:tcPr>
            <w:tcW w:w="4672" w:type="dxa"/>
          </w:tcPr>
          <w:p w:rsidR="00D3228F" w:rsidRDefault="00D3228F" w:rsidP="00B46EB9">
            <w:r>
              <w:t>9,30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D3228F">
            <w:r>
              <w:t>3500</w:t>
            </w:r>
          </w:p>
        </w:tc>
        <w:tc>
          <w:tcPr>
            <w:tcW w:w="4672" w:type="dxa"/>
          </w:tcPr>
          <w:p w:rsidR="00D3228F" w:rsidRDefault="00D3228F" w:rsidP="00B46EB9">
            <w:r>
              <w:t>8,80</w:t>
            </w:r>
          </w:p>
        </w:tc>
      </w:tr>
      <w:tr w:rsidR="00D3228F" w:rsidTr="00D3228F">
        <w:tc>
          <w:tcPr>
            <w:tcW w:w="4673" w:type="dxa"/>
          </w:tcPr>
          <w:p w:rsidR="00D3228F" w:rsidRDefault="00D3228F" w:rsidP="00D3228F">
            <w:r>
              <w:t>4000</w:t>
            </w:r>
          </w:p>
        </w:tc>
        <w:tc>
          <w:tcPr>
            <w:tcW w:w="4672" w:type="dxa"/>
          </w:tcPr>
          <w:p w:rsidR="00D3228F" w:rsidRDefault="00D3228F" w:rsidP="00B46EB9">
            <w:r>
              <w:t>8,30</w:t>
            </w:r>
          </w:p>
        </w:tc>
      </w:tr>
    </w:tbl>
    <w:p w:rsidR="00D3228F" w:rsidRDefault="00D3228F"/>
    <w:sectPr w:rsidR="00D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F"/>
    <w:rsid w:val="00581840"/>
    <w:rsid w:val="00C162F0"/>
    <w:rsid w:val="00D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ACB8"/>
  <w15:chartTrackingRefBased/>
  <w15:docId w15:val="{819A1EB1-5372-4F6E-AF9C-04CA3A0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"Роза ветров"</dc:creator>
  <cp:keywords/>
  <dc:description/>
  <cp:lastModifiedBy>Заур Асланов</cp:lastModifiedBy>
  <cp:revision>2</cp:revision>
  <dcterms:created xsi:type="dcterms:W3CDTF">2017-01-16T13:35:00Z</dcterms:created>
  <dcterms:modified xsi:type="dcterms:W3CDTF">2017-01-16T13:51:00Z</dcterms:modified>
</cp:coreProperties>
</file>